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9B44B" w14:textId="77777777" w:rsidR="003A7C40" w:rsidRPr="003A7C40" w:rsidRDefault="003A7C40" w:rsidP="003A7C40">
      <w:pPr>
        <w:rPr>
          <w:sz w:val="10"/>
          <w:szCs w:val="12"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086D7F87" wp14:editId="5053EB1A">
                <wp:simplePos x="0" y="0"/>
                <wp:positionH relativeFrom="column">
                  <wp:posOffset>1052195</wp:posOffset>
                </wp:positionH>
                <wp:positionV relativeFrom="paragraph">
                  <wp:posOffset>1424305</wp:posOffset>
                </wp:positionV>
                <wp:extent cx="5804535" cy="5208905"/>
                <wp:effectExtent l="0" t="0" r="43815" b="10795"/>
                <wp:wrapNone/>
                <wp:docPr id="7" name="Group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4535" cy="5208905"/>
                          <a:chOff x="-1000737" y="95766"/>
                          <a:chExt cx="5812067" cy="5215387"/>
                        </a:xfrm>
                      </wpg:grpSpPr>
                      <wps:wsp>
                        <wps:cNvPr id="1" name="Straight Connector 1"/>
                        <wps:cNvCnPr/>
                        <wps:spPr>
                          <a:xfrm>
                            <a:off x="-1000737" y="95766"/>
                            <a:ext cx="581019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Straight Connector 2"/>
                        <wps:cNvCnPr/>
                        <wps:spPr>
                          <a:xfrm>
                            <a:off x="775551" y="1319792"/>
                            <a:ext cx="402491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786195" y="2535134"/>
                            <a:ext cx="4024928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786195" y="3753889"/>
                            <a:ext cx="4025135" cy="1246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Connector 6"/>
                        <wps:cNvCnPr/>
                        <wps:spPr>
                          <a:xfrm>
                            <a:off x="1479133" y="5311153"/>
                            <a:ext cx="3312576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A1A600" id="Group 7" o:spid="_x0000_s1026" alt="&quot;&quot;" style="position:absolute;margin-left:82.85pt;margin-top:112.15pt;width:457.05pt;height:410.15pt;z-index:-251657216;mso-width-relative:margin;mso-height-relative:margin" coordorigin="-10007,957" coordsize="58120,52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">
                <v:line id="Straight Connector 1" o:spid="_x0000_s1027" style="position:absolute;visibility:visible;mso-wrap-style:square" from="-10007,957" to="48094,9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" strokecolor="#538135 [2409]" strokeweight="1pt">
                  <v:stroke joinstyle="miter"/>
                </v:line>
                <v:line id="Straight Connector 2" o:spid="_x0000_s1028" style="position:absolute;visibility:visible;mso-wrap-style:square" from="7755,13197" to="48004,13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" strokecolor="#538135 [2409]" strokeweight="1pt">
                  <v:stroke joinstyle="miter"/>
                </v:line>
                <v:line id="Straight Connector 3" o:spid="_x0000_s1029" style="position:absolute;visibility:visible;mso-wrap-style:square" from="7861,25351" to="48111,25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" strokecolor="#538135 [2409]" strokeweight="1pt">
                  <v:stroke joinstyle="miter"/>
                </v:line>
                <v:line id="Straight Connector 4" o:spid="_x0000_s1030" style="position:absolute;visibility:visible;mso-wrap-style:square" from="7861,37538" to="48113,37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" strokecolor="#538135 [2409]" strokeweight="1pt">
                  <v:stroke joinstyle="miter"/>
                </v:line>
                <v:line id="Straight Connector 6" o:spid="_x0000_s1031" style="position:absolute;visibility:visible;mso-wrap-style:square" from="14791,53111" to="47917,53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" strokecolor="#538135 [2409]" strokeweight="1pt">
                  <v:stroke joinstyle="miter"/>
                </v:line>
                <w10:anchorlock/>
              </v:group>
            </w:pict>
          </mc:Fallback>
        </mc:AlternateContent>
      </w:r>
    </w:p>
    <w:p w14:paraId="0C767D43" w14:textId="265BCF8C" w:rsidR="003A7C40" w:rsidRPr="00103499" w:rsidRDefault="00420C72" w:rsidP="005F60DF">
      <w:pPr>
        <w:pStyle w:val="Title"/>
        <w:jc w:val="center"/>
      </w:pPr>
      <w:r>
        <w:t>Jason T. Hayashi</w:t>
      </w:r>
    </w:p>
    <w:p w14:paraId="7B8AFF3A" w14:textId="77777777" w:rsidR="00281428" w:rsidRDefault="00420C72" w:rsidP="003A7C40">
      <w:pPr>
        <w:pStyle w:val="Contact"/>
      </w:pPr>
      <w:r w:rsidRPr="000E5F0C">
        <w:t xml:space="preserve"> </w:t>
      </w:r>
      <w:r>
        <w:t>JasonTHayashi@gmail.com</w:t>
      </w:r>
      <w:r w:rsidR="003A7C40">
        <w:t xml:space="preserve"> </w:t>
      </w:r>
      <w:r w:rsidR="003A7C40" w:rsidRPr="000E5F0C">
        <w:t xml:space="preserve">| </w:t>
      </w:r>
      <w:r>
        <w:t>El Paso, TX</w:t>
      </w:r>
      <w:r w:rsidR="003A7C40" w:rsidRPr="000E5F0C">
        <w:t xml:space="preserve"> </w:t>
      </w:r>
      <w:r w:rsidR="003A7C40">
        <w:t>|</w:t>
      </w:r>
      <w:r w:rsidR="003A7C40" w:rsidRPr="000E5F0C">
        <w:t xml:space="preserve"> </w:t>
      </w:r>
      <w:r>
        <w:t>972-835-2912</w:t>
      </w:r>
      <w:r w:rsidR="003A7C40" w:rsidRPr="000E5F0C">
        <w:t xml:space="preserve"> </w:t>
      </w:r>
      <w:r w:rsidR="003A7C40">
        <w:t>|</w:t>
      </w:r>
      <w:r w:rsidR="003A7C40" w:rsidRPr="000E5F0C">
        <w:t xml:space="preserve"> </w:t>
      </w:r>
      <w:hyperlink r:id="rId11" w:history="1">
        <w:r w:rsidRPr="00D97675">
          <w:rPr>
            <w:rStyle w:val="Hyperlink"/>
            <w:color w:val="385623" w:themeColor="accent6" w:themeShade="80"/>
          </w:rPr>
          <w:t>https://hayashidesigns.com</w:t>
        </w:r>
      </w:hyperlink>
    </w:p>
    <w:p w14:paraId="38B028EA" w14:textId="68B4CF8B" w:rsidR="003A7C40" w:rsidRPr="00281428" w:rsidRDefault="00420C72" w:rsidP="003A7C40">
      <w:pPr>
        <w:pStyle w:val="Contact"/>
        <w:rPr>
          <w:rFonts w:cs="Calibri (Body)"/>
          <w:sz w:val="8"/>
          <w:szCs w:val="8"/>
        </w:rPr>
      </w:pPr>
      <w:r w:rsidRPr="00281428">
        <w:rPr>
          <w:sz w:val="8"/>
          <w:szCs w:val="8"/>
        </w:rPr>
        <w:t xml:space="preserve"> </w:t>
      </w:r>
      <w:r w:rsidR="003A7C40" w:rsidRPr="00281428">
        <w:rPr>
          <w:sz w:val="8"/>
          <w:szCs w:val="8"/>
        </w:rPr>
        <w:t xml:space="preserve"> </w:t>
      </w:r>
    </w:p>
    <w:p w14:paraId="368D0B5C" w14:textId="77777777" w:rsidR="003A7C40" w:rsidRPr="00103499" w:rsidRDefault="00640600" w:rsidP="005F60DF">
      <w:pPr>
        <w:pStyle w:val="Heading1"/>
      </w:pPr>
      <w:sdt>
        <w:sdtPr>
          <w:id w:val="-654756723"/>
          <w:placeholder>
            <w:docPart w:val="79515991BD414F74A261E4267B4D79EE"/>
          </w:placeholder>
          <w:temporary/>
          <w:showingPlcHdr/>
          <w15:appearance w15:val="hidden"/>
        </w:sdtPr>
        <w:sdtEndPr/>
        <w:sdtContent>
          <w:r w:rsidR="003A7C40" w:rsidRPr="00103499">
            <w:t>EXPERIENCE</w:t>
          </w:r>
        </w:sdtContent>
      </w:sdt>
      <w:r w:rsidR="003A7C40" w:rsidRPr="00103499">
        <w:t xml:space="preserve"> </w:t>
      </w:r>
    </w:p>
    <w:p w14:paraId="5BF9A4A8" w14:textId="6C030DEC" w:rsidR="003A7C40" w:rsidRDefault="002F09BC" w:rsidP="00103499">
      <w:pPr>
        <w:pStyle w:val="Heading2"/>
      </w:pPr>
      <w:r>
        <w:t>AI Model Trainer</w:t>
      </w:r>
    </w:p>
    <w:p w14:paraId="132EB1E0" w14:textId="1CE88479" w:rsidR="003A7C40" w:rsidRPr="00E614DA" w:rsidRDefault="00AA5675" w:rsidP="006716EB">
      <w:pPr>
        <w:pStyle w:val="Heading3"/>
        <w:tabs>
          <w:tab w:val="clear" w:pos="9360"/>
          <w:tab w:val="right" w:pos="10800"/>
        </w:tabs>
        <w:ind w:right="0"/>
      </w:pPr>
      <w:r w:rsidRPr="00E614DA">
        <w:t xml:space="preserve">Outlier AI | </w:t>
      </w:r>
      <w:r w:rsidR="00973963" w:rsidRPr="00E614DA">
        <w:t>Remote</w:t>
      </w:r>
      <w:r w:rsidR="003A7C40" w:rsidRPr="00E614DA">
        <w:tab/>
      </w:r>
      <w:r w:rsidR="00784808" w:rsidRPr="00E614DA">
        <w:t xml:space="preserve">Aug 2024 </w:t>
      </w:r>
      <w:r w:rsidR="00784808" w:rsidRPr="00E614DA">
        <w:rPr>
          <w:rFonts w:ascii="Segoe UI Symbol" w:hAnsi="Segoe UI Symbol" w:cs="Segoe UI Symbol"/>
        </w:rPr>
        <w:t>⁠</w:t>
      </w:r>
      <w:r w:rsidR="00784808" w:rsidRPr="00E614DA">
        <w:rPr>
          <w:rFonts w:cs="Garamond"/>
        </w:rPr>
        <w:t>–</w:t>
      </w:r>
      <w:r w:rsidR="00784808" w:rsidRPr="00E614DA">
        <w:rPr>
          <w:rFonts w:ascii="Segoe UI Symbol" w:hAnsi="Segoe UI Symbol" w:cs="Segoe UI Symbol"/>
        </w:rPr>
        <w:t>⁠</w:t>
      </w:r>
      <w:r w:rsidR="00784808" w:rsidRPr="00E614DA">
        <w:t xml:space="preserve"> Present</w:t>
      </w:r>
    </w:p>
    <w:p w14:paraId="643C6770" w14:textId="5882C32F" w:rsidR="00BE2B7B" w:rsidRDefault="008B2976" w:rsidP="006D60DC">
      <w:pPr>
        <w:ind w:right="0"/>
        <w:rPr>
          <w:rFonts w:cs="Calibri (Body)"/>
          <w:szCs w:val="20"/>
        </w:rPr>
      </w:pPr>
      <w:r w:rsidRPr="008B2976">
        <w:rPr>
          <w:rFonts w:cs="Calibri (Body)"/>
          <w:szCs w:val="20"/>
        </w:rPr>
        <w:t>I am currently improving the user experience of learning language models (LLMs) by</w:t>
      </w:r>
      <w:r w:rsidR="00BE2B7B">
        <w:rPr>
          <w:rFonts w:cs="Calibri (Body)"/>
          <w:szCs w:val="20"/>
        </w:rPr>
        <w:t>:</w:t>
      </w:r>
    </w:p>
    <w:p w14:paraId="6CFF51EA" w14:textId="05DE8F5E" w:rsidR="00BE2B7B" w:rsidRDefault="009572D1" w:rsidP="00BE2B7B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9572D1">
        <w:rPr>
          <w:rFonts w:cs="Calibri (Body)"/>
          <w:szCs w:val="20"/>
        </w:rPr>
        <w:t>Drafting natural-sounding prompts for a range of user re</w:t>
      </w:r>
      <w:r>
        <w:rPr>
          <w:rFonts w:cs="Calibri (Body)"/>
          <w:szCs w:val="20"/>
        </w:rPr>
        <w:t>quests.</w:t>
      </w:r>
    </w:p>
    <w:p w14:paraId="7D6CDFDE" w14:textId="216AF003" w:rsidR="00BE2B7B" w:rsidRDefault="00247135" w:rsidP="00BE2B7B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247135">
        <w:rPr>
          <w:rFonts w:cs="Calibri (Body)"/>
          <w:szCs w:val="20"/>
        </w:rPr>
        <w:t>Evaluating the model's responses for harmfulness, truthfulness, and instruction-following.</w:t>
      </w:r>
    </w:p>
    <w:p w14:paraId="016AA6FC" w14:textId="1796FF49" w:rsidR="003A7C40" w:rsidRPr="00BE2B7B" w:rsidRDefault="00247135" w:rsidP="00BE2B7B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>
        <w:rPr>
          <w:rFonts w:cs="Calibri (Body)"/>
          <w:szCs w:val="20"/>
        </w:rPr>
        <w:t>Outlining</w:t>
      </w:r>
      <w:r w:rsidRPr="00247135">
        <w:rPr>
          <w:rFonts w:cs="Calibri (Body)"/>
          <w:szCs w:val="20"/>
        </w:rPr>
        <w:t xml:space="preserve"> </w:t>
      </w:r>
      <w:r>
        <w:rPr>
          <w:rFonts w:cs="Calibri (Body)"/>
          <w:szCs w:val="20"/>
        </w:rPr>
        <w:t>an ideal</w:t>
      </w:r>
      <w:r w:rsidRPr="00247135">
        <w:rPr>
          <w:rFonts w:cs="Calibri (Body)"/>
          <w:szCs w:val="20"/>
        </w:rPr>
        <w:t xml:space="preserve"> response to inform </w:t>
      </w:r>
      <w:r>
        <w:rPr>
          <w:rFonts w:cs="Calibri (Body)"/>
          <w:szCs w:val="20"/>
        </w:rPr>
        <w:t>the model’s</w:t>
      </w:r>
      <w:r w:rsidRPr="00247135">
        <w:rPr>
          <w:rFonts w:cs="Calibri (Body)"/>
          <w:szCs w:val="20"/>
        </w:rPr>
        <w:t xml:space="preserve"> learning for future user requests.</w:t>
      </w:r>
    </w:p>
    <w:p w14:paraId="7394C565" w14:textId="77777777" w:rsidR="003A7C40" w:rsidRPr="009C05C3" w:rsidRDefault="003A7C40" w:rsidP="005F60DF">
      <w:pPr>
        <w:rPr>
          <w:rFonts w:cs="Calibri (Body)"/>
          <w:sz w:val="8"/>
          <w:szCs w:val="8"/>
        </w:rPr>
      </w:pPr>
    </w:p>
    <w:p w14:paraId="47A2BDBD" w14:textId="2BE51D8E" w:rsidR="003D1F20" w:rsidRDefault="003D1F20" w:rsidP="003D1F20">
      <w:pPr>
        <w:pStyle w:val="Heading2"/>
      </w:pPr>
      <w:r>
        <w:t xml:space="preserve">Technical Editor, Document Designer </w:t>
      </w:r>
      <w:hyperlink r:id="rId12" w:history="1">
        <w:r w:rsidR="00597F41" w:rsidRPr="00417A7F">
          <w:rPr>
            <w:rStyle w:val="Hyperlink"/>
            <w:color w:val="385623" w:themeColor="accent6" w:themeShade="80"/>
          </w:rPr>
          <w:t>[PROJECT]</w:t>
        </w:r>
      </w:hyperlink>
    </w:p>
    <w:p w14:paraId="711C7884" w14:textId="2B74816A" w:rsidR="00FD78E2" w:rsidRPr="00E614DA" w:rsidRDefault="00FD78E2" w:rsidP="00A246AF">
      <w:pPr>
        <w:pStyle w:val="Heading3"/>
        <w:tabs>
          <w:tab w:val="clear" w:pos="9360"/>
          <w:tab w:val="right" w:pos="10800"/>
        </w:tabs>
        <w:ind w:right="0"/>
      </w:pPr>
      <w:r w:rsidRPr="00E614DA">
        <w:t xml:space="preserve">Converse Animal Shelter Inc. | Converse, TX </w:t>
      </w:r>
      <w:r w:rsidRPr="00E614DA">
        <w:tab/>
      </w:r>
      <w:r w:rsidR="00E614DA" w:rsidRPr="00E614DA">
        <w:t>Dec</w:t>
      </w:r>
      <w:r w:rsidR="00E614DA">
        <w:t xml:space="preserve"> 2024</w:t>
      </w:r>
      <w:r w:rsidR="00E614DA" w:rsidRPr="00E614DA">
        <w:t xml:space="preserve"> </w:t>
      </w:r>
      <w:r w:rsidR="00E614DA" w:rsidRPr="00E614DA">
        <w:rPr>
          <w:rFonts w:ascii="Segoe UI Symbol" w:hAnsi="Segoe UI Symbol" w:cs="Segoe UI Symbol"/>
        </w:rPr>
        <w:t>⁠</w:t>
      </w:r>
      <w:r w:rsidR="00E614DA" w:rsidRPr="00E614DA">
        <w:rPr>
          <w:rFonts w:cs="Garamond"/>
        </w:rPr>
        <w:t>–</w:t>
      </w:r>
      <w:r w:rsidR="0047471B">
        <w:rPr>
          <w:rFonts w:cs="Garamond"/>
        </w:rPr>
        <w:t xml:space="preserve"> Jan 2025</w:t>
      </w:r>
      <w:r w:rsidR="00E614DA" w:rsidRPr="00E614DA">
        <w:rPr>
          <w:rFonts w:ascii="Segoe UI Symbol" w:hAnsi="Segoe UI Symbol" w:cs="Segoe UI Symbol"/>
        </w:rPr>
        <w:t>⁠</w:t>
      </w:r>
    </w:p>
    <w:p w14:paraId="293DB30F" w14:textId="68871F55" w:rsidR="0086642F" w:rsidRDefault="00057977" w:rsidP="0086642F">
      <w:pPr>
        <w:ind w:right="0"/>
        <w:rPr>
          <w:rFonts w:cs="Calibri (Body)"/>
          <w:szCs w:val="20"/>
        </w:rPr>
      </w:pPr>
      <w:r w:rsidRPr="00057977">
        <w:rPr>
          <w:rFonts w:cs="Calibri (Body)"/>
          <w:szCs w:val="20"/>
        </w:rPr>
        <w:t>I evaluated a local animal shelter's foster agreement documentation and implemented the following changes</w:t>
      </w:r>
      <w:r>
        <w:rPr>
          <w:rFonts w:cs="Calibri (Body)"/>
          <w:szCs w:val="20"/>
        </w:rPr>
        <w:t>:</w:t>
      </w:r>
    </w:p>
    <w:p w14:paraId="3F0B0C5C" w14:textId="64719045" w:rsidR="0086642F" w:rsidRDefault="00057977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057977">
        <w:rPr>
          <w:rFonts w:cs="Calibri (Body)"/>
          <w:szCs w:val="20"/>
        </w:rPr>
        <w:t>Edited the original foster agreement's mixed-use cases of 'I' and 'we' to 'I,' cl</w:t>
      </w:r>
      <w:r w:rsidR="006623EF">
        <w:rPr>
          <w:rFonts w:cs="Calibri (Body)"/>
          <w:szCs w:val="20"/>
        </w:rPr>
        <w:t>arifying</w:t>
      </w:r>
      <w:r w:rsidRPr="00057977">
        <w:rPr>
          <w:rFonts w:cs="Calibri (Body)"/>
          <w:szCs w:val="20"/>
        </w:rPr>
        <w:t xml:space="preserve"> that the reader is agreeing to all listed terms</w:t>
      </w:r>
      <w:r w:rsidR="0086642F">
        <w:rPr>
          <w:rFonts w:cs="Calibri (Body)"/>
          <w:szCs w:val="20"/>
        </w:rPr>
        <w:t>.</w:t>
      </w:r>
    </w:p>
    <w:p w14:paraId="25E5EAF5" w14:textId="6B69B9DA" w:rsidR="0086642F" w:rsidRDefault="006623EF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6623EF">
        <w:rPr>
          <w:rFonts w:cs="Calibri (Body)"/>
          <w:szCs w:val="20"/>
        </w:rPr>
        <w:t>Reorganized the agreement content to fit within specific categories, such as applicant information and household situation</w:t>
      </w:r>
    </w:p>
    <w:p w14:paraId="102EE1B0" w14:textId="10D6F98C" w:rsidR="003A7C40" w:rsidRPr="0086642F" w:rsidRDefault="00BD5A38" w:rsidP="0061718A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BD5A38">
        <w:rPr>
          <w:rFonts w:cs="Calibri (Body)"/>
          <w:szCs w:val="20"/>
        </w:rPr>
        <w:t>Designed an aesthetically pleasing and easy-to-read document</w:t>
      </w:r>
    </w:p>
    <w:p w14:paraId="24A0F60D" w14:textId="77777777" w:rsidR="00D21B97" w:rsidRPr="009C05C3" w:rsidRDefault="00D21B97" w:rsidP="0061718A">
      <w:pPr>
        <w:rPr>
          <w:rFonts w:cs="Calibri (Body)"/>
          <w:sz w:val="8"/>
          <w:szCs w:val="8"/>
        </w:rPr>
      </w:pPr>
    </w:p>
    <w:p w14:paraId="4614A7A2" w14:textId="59EE6A7F" w:rsidR="00D21B97" w:rsidRDefault="002F043E" w:rsidP="00D21B97">
      <w:pPr>
        <w:pStyle w:val="Heading2"/>
      </w:pPr>
      <w:r>
        <w:t xml:space="preserve">Technical Writer, Document Designer </w:t>
      </w:r>
      <w:hyperlink r:id="rId13" w:history="1">
        <w:r w:rsidR="00394364" w:rsidRPr="00417A7F">
          <w:rPr>
            <w:rStyle w:val="Hyperlink"/>
            <w:color w:val="385623" w:themeColor="accent6" w:themeShade="80"/>
          </w:rPr>
          <w:t>[PROJECT]</w:t>
        </w:r>
      </w:hyperlink>
    </w:p>
    <w:p w14:paraId="24B80268" w14:textId="49F630C8" w:rsidR="001371CC" w:rsidRPr="0047471B" w:rsidRDefault="001371CC" w:rsidP="00797516">
      <w:pPr>
        <w:pStyle w:val="Heading3"/>
        <w:tabs>
          <w:tab w:val="clear" w:pos="9360"/>
          <w:tab w:val="left" w:pos="6664"/>
          <w:tab w:val="right" w:pos="10800"/>
        </w:tabs>
        <w:ind w:right="0"/>
      </w:pPr>
      <w:r w:rsidRPr="0047471B">
        <w:t xml:space="preserve">Intro to Japanese Phonetics | Converse, TX </w:t>
      </w:r>
      <w:r w:rsidRPr="0047471B">
        <w:tab/>
      </w:r>
      <w:r w:rsidR="00797516">
        <w:tab/>
      </w:r>
      <w:r w:rsidR="0047471B" w:rsidRPr="0047471B">
        <w:t xml:space="preserve">Mar 2024 </w:t>
      </w:r>
      <w:r w:rsidR="0047471B" w:rsidRPr="0047471B">
        <w:rPr>
          <w:rFonts w:ascii="Segoe UI Symbol" w:hAnsi="Segoe UI Symbol" w:cs="Segoe UI Symbol"/>
        </w:rPr>
        <w:t>⁠</w:t>
      </w:r>
      <w:r w:rsidR="0047471B" w:rsidRPr="0047471B">
        <w:rPr>
          <w:rFonts w:cs="Garamond"/>
        </w:rPr>
        <w:t>– May 2024</w:t>
      </w:r>
      <w:r w:rsidR="0047471B" w:rsidRPr="0047471B">
        <w:rPr>
          <w:rFonts w:ascii="Segoe UI Symbol" w:hAnsi="Segoe UI Symbol" w:cs="Segoe UI Symbol"/>
        </w:rPr>
        <w:t>⁠</w:t>
      </w:r>
    </w:p>
    <w:p w14:paraId="156F730D" w14:textId="67E45D42" w:rsidR="0086642F" w:rsidRDefault="006751C6" w:rsidP="0086642F">
      <w:pPr>
        <w:ind w:right="0"/>
        <w:rPr>
          <w:rFonts w:cs="Calibri (Body)"/>
          <w:szCs w:val="20"/>
        </w:rPr>
      </w:pPr>
      <w:r w:rsidRPr="006751C6">
        <w:rPr>
          <w:rFonts w:cs="Calibri (Body)"/>
          <w:szCs w:val="20"/>
        </w:rPr>
        <w:t>I created a document that explains Japanese phonetics for beginner-level learners with English as a native language, which</w:t>
      </w:r>
      <w:r>
        <w:rPr>
          <w:rFonts w:cs="Calibri (Body)"/>
          <w:szCs w:val="20"/>
        </w:rPr>
        <w:t>:</w:t>
      </w:r>
    </w:p>
    <w:p w14:paraId="7B90671E" w14:textId="6DD0DBDD" w:rsidR="008D1341" w:rsidRDefault="008D1341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8D1341">
        <w:rPr>
          <w:rFonts w:cs="Calibri (Body)"/>
          <w:szCs w:val="20"/>
        </w:rPr>
        <w:t>Outlined the syllabic character systems for the Japanese language</w:t>
      </w:r>
      <w:r>
        <w:rPr>
          <w:rFonts w:cs="Calibri (Body)"/>
          <w:szCs w:val="20"/>
        </w:rPr>
        <w:t>.</w:t>
      </w:r>
    </w:p>
    <w:p w14:paraId="0633A68A" w14:textId="070D4936" w:rsidR="0086642F" w:rsidRDefault="008D1341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8D1341">
        <w:rPr>
          <w:rFonts w:cs="Calibri (Body)"/>
          <w:szCs w:val="20"/>
        </w:rPr>
        <w:t>Discussed the alterations that can be made to Japanese characters, along with the corresponding sound changes.</w:t>
      </w:r>
    </w:p>
    <w:p w14:paraId="3F79D9A5" w14:textId="477C5A9C" w:rsidR="00D21B97" w:rsidRPr="0086642F" w:rsidRDefault="00012209" w:rsidP="00D21B97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012209">
        <w:rPr>
          <w:rFonts w:cs="Calibri (Body)"/>
          <w:szCs w:val="20"/>
        </w:rPr>
        <w:t>Guided learners on how to pronounce sounds that are uncommon in English.</w:t>
      </w:r>
    </w:p>
    <w:p w14:paraId="32D70823" w14:textId="77777777" w:rsidR="00D21B97" w:rsidRPr="009C05C3" w:rsidRDefault="00D21B97" w:rsidP="00D21B97">
      <w:pPr>
        <w:rPr>
          <w:rFonts w:cs="Calibri (Body)"/>
          <w:sz w:val="8"/>
          <w:szCs w:val="8"/>
        </w:rPr>
      </w:pPr>
    </w:p>
    <w:p w14:paraId="673E0CF7" w14:textId="7473F9C4" w:rsidR="00D21B97" w:rsidRDefault="009E1AE2" w:rsidP="00D21B97">
      <w:pPr>
        <w:pStyle w:val="Heading2"/>
      </w:pPr>
      <w:r>
        <w:t xml:space="preserve">Technical Editor, Document Designer </w:t>
      </w:r>
      <w:hyperlink r:id="rId14" w:history="1">
        <w:r w:rsidR="002C154B" w:rsidRPr="00417A7F">
          <w:rPr>
            <w:rStyle w:val="Hyperlink"/>
            <w:color w:val="385623" w:themeColor="accent6" w:themeShade="80"/>
          </w:rPr>
          <w:t>[PROJECT]</w:t>
        </w:r>
      </w:hyperlink>
    </w:p>
    <w:p w14:paraId="6D1D2B53" w14:textId="48C2A8B0" w:rsidR="002F09BC" w:rsidRPr="0086642F" w:rsidRDefault="002F09BC" w:rsidP="00A246AF">
      <w:pPr>
        <w:pStyle w:val="Heading3"/>
        <w:tabs>
          <w:tab w:val="clear" w:pos="9360"/>
          <w:tab w:val="right" w:pos="10800"/>
        </w:tabs>
        <w:ind w:right="0"/>
      </w:pPr>
      <w:r>
        <w:t>Dollar Tree | Converse, TX</w:t>
      </w:r>
      <w:r w:rsidRPr="003A7C40">
        <w:t xml:space="preserve"> </w:t>
      </w:r>
      <w:r w:rsidRPr="003A7C40">
        <w:tab/>
      </w:r>
      <w:r w:rsidR="0047471B" w:rsidRPr="0086642F">
        <w:rPr>
          <w:rFonts w:ascii="Segoe UI Symbol" w:hAnsi="Segoe UI Symbol" w:cs="Segoe UI Symbol"/>
        </w:rPr>
        <w:t>⁠</w:t>
      </w:r>
      <w:r w:rsidR="0086642F" w:rsidRPr="0086642F">
        <w:rPr>
          <w:rFonts w:cs="Segoe UI Symbol"/>
        </w:rPr>
        <w:t xml:space="preserve">Dec 2023 </w:t>
      </w:r>
      <w:r w:rsidR="0047471B" w:rsidRPr="0086642F">
        <w:rPr>
          <w:rFonts w:cs="Garamond"/>
        </w:rPr>
        <w:t>–</w:t>
      </w:r>
      <w:r w:rsidR="0047471B" w:rsidRPr="0086642F">
        <w:rPr>
          <w:rFonts w:ascii="Segoe UI Symbol" w:hAnsi="Segoe UI Symbol" w:cs="Segoe UI Symbol"/>
        </w:rPr>
        <w:t>⁠</w:t>
      </w:r>
      <w:r w:rsidR="0086642F" w:rsidRPr="0086642F">
        <w:rPr>
          <w:rFonts w:cs="Segoe UI Symbol"/>
        </w:rPr>
        <w:t xml:space="preserve"> Feb 2024</w:t>
      </w:r>
    </w:p>
    <w:p w14:paraId="6A79358E" w14:textId="736C84AB" w:rsidR="0086642F" w:rsidRDefault="00012209" w:rsidP="0086642F">
      <w:pPr>
        <w:ind w:right="0"/>
        <w:rPr>
          <w:rFonts w:cs="Calibri (Body)"/>
          <w:szCs w:val="20"/>
        </w:rPr>
      </w:pPr>
      <w:r w:rsidRPr="00012209">
        <w:rPr>
          <w:rFonts w:cs="Calibri (Body)"/>
          <w:szCs w:val="20"/>
        </w:rPr>
        <w:t>I evaluated the Dollar Tree Code of Ethics and implemented the following changes:</w:t>
      </w:r>
    </w:p>
    <w:p w14:paraId="47086772" w14:textId="0E4A3FF7" w:rsidR="0086642F" w:rsidRDefault="00C02DEE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C02DEE">
        <w:rPr>
          <w:rFonts w:cs="Calibri (Body)"/>
          <w:szCs w:val="20"/>
        </w:rPr>
        <w:t>Targeted overly verbose sentences and reduced them for conciseness while preserving the original intent.</w:t>
      </w:r>
    </w:p>
    <w:p w14:paraId="2875589B" w14:textId="18632D54" w:rsidR="0086642F" w:rsidRDefault="00C02DEE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C02DEE">
        <w:rPr>
          <w:rFonts w:cs="Calibri (Body)"/>
          <w:szCs w:val="20"/>
        </w:rPr>
        <w:t>Implemented plain language where possible to ensure readability for younger prospective employees</w:t>
      </w:r>
      <w:r>
        <w:rPr>
          <w:rFonts w:cs="Calibri (Body)"/>
          <w:szCs w:val="20"/>
        </w:rPr>
        <w:t>.</w:t>
      </w:r>
    </w:p>
    <w:p w14:paraId="38D50422" w14:textId="78A68095" w:rsidR="0086642F" w:rsidRPr="00BE2B7B" w:rsidRDefault="005D1463" w:rsidP="0086642F">
      <w:pPr>
        <w:pStyle w:val="ListParagraph"/>
        <w:numPr>
          <w:ilvl w:val="0"/>
          <w:numId w:val="3"/>
        </w:numPr>
        <w:spacing w:line="192" w:lineRule="auto"/>
        <w:ind w:left="763" w:right="0"/>
        <w:rPr>
          <w:rFonts w:cs="Calibri (Body)"/>
          <w:szCs w:val="20"/>
        </w:rPr>
      </w:pPr>
      <w:r w:rsidRPr="005D1463">
        <w:rPr>
          <w:rFonts w:cs="Calibri (Body)"/>
          <w:szCs w:val="20"/>
        </w:rPr>
        <w:t>Improved document usability by creating a table of contents with embedded links and linking to resources mentioned in the text.</w:t>
      </w:r>
    </w:p>
    <w:p w14:paraId="58D578BD" w14:textId="77777777" w:rsidR="00D21B97" w:rsidRPr="009C05C3" w:rsidRDefault="00D21B97" w:rsidP="00D21B97">
      <w:pPr>
        <w:rPr>
          <w:rFonts w:cs="Calibri (Body)"/>
          <w:sz w:val="8"/>
          <w:szCs w:val="8"/>
        </w:rPr>
      </w:pPr>
    </w:p>
    <w:p w14:paraId="7194E47E" w14:textId="77777777" w:rsidR="003A7C40" w:rsidRDefault="00640600" w:rsidP="005F60DF">
      <w:pPr>
        <w:pStyle w:val="Heading1"/>
      </w:pPr>
      <w:sdt>
        <w:sdtPr>
          <w:id w:val="1735817217"/>
          <w:placeholder>
            <w:docPart w:val="9107ADF054604782B168482C0D795269"/>
          </w:placeholder>
          <w:temporary/>
          <w:showingPlcHdr/>
          <w15:appearance w15:val="hidden"/>
        </w:sdtPr>
        <w:sdtEndPr/>
        <w:sdtContent>
          <w:r w:rsidR="003A7C40" w:rsidRPr="004C4C0E">
            <w:t>EDUCATION</w:t>
          </w:r>
        </w:sdtContent>
      </w:sdt>
    </w:p>
    <w:p w14:paraId="780EA184" w14:textId="4FBC6089" w:rsidR="003A7C40" w:rsidRPr="009D24D8" w:rsidRDefault="00420C72" w:rsidP="0061718A">
      <w:pPr>
        <w:pStyle w:val="Heading2"/>
        <w:rPr>
          <w:rFonts w:eastAsiaTheme="minorEastAsia"/>
        </w:rPr>
      </w:pPr>
      <w:r>
        <w:t>Bachelor of Arts in Professional and Technical Communications</w:t>
      </w:r>
      <w:r w:rsidR="003A7C40">
        <w:t xml:space="preserve"> </w:t>
      </w:r>
    </w:p>
    <w:p w14:paraId="642B7BE9" w14:textId="49F3DFF7" w:rsidR="008A3605" w:rsidRPr="008A3605" w:rsidRDefault="00420C72" w:rsidP="00C13362">
      <w:pPr>
        <w:pStyle w:val="Heading3"/>
      </w:pPr>
      <w:r>
        <w:t>University of North Texas | Denton, TX</w:t>
      </w:r>
      <w:r w:rsidR="003A7C40">
        <w:tab/>
      </w:r>
    </w:p>
    <w:p w14:paraId="47D63A03" w14:textId="26D8BF31" w:rsidR="00A41C29" w:rsidRPr="000915B1" w:rsidRDefault="00A41C29" w:rsidP="00C13362">
      <w:pPr>
        <w:pStyle w:val="Heading3"/>
        <w:rPr>
          <w:sz w:val="8"/>
          <w:szCs w:val="8"/>
        </w:rPr>
        <w:sectPr w:rsidR="00A41C29" w:rsidRPr="000915B1" w:rsidSect="00F121E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tab/>
      </w:r>
    </w:p>
    <w:p w14:paraId="39DE45C8" w14:textId="20051EA1" w:rsidR="003A7C40" w:rsidRDefault="00420C72" w:rsidP="00420C72">
      <w:pPr>
        <w:pStyle w:val="Heading1"/>
        <w:tabs>
          <w:tab w:val="left" w:pos="2925"/>
          <w:tab w:val="center" w:pos="3600"/>
        </w:tabs>
      </w:pPr>
      <w:r>
        <w:t>Skills</w:t>
      </w:r>
      <w:r>
        <w:tab/>
      </w:r>
      <w:r>
        <w:tab/>
      </w:r>
    </w:p>
    <w:p w14:paraId="32F1AB4A" w14:textId="77777777" w:rsidR="00D76A43" w:rsidRDefault="009C7192" w:rsidP="00D76A43">
      <w:pPr>
        <w:pStyle w:val="ListParagraph"/>
        <w:numPr>
          <w:ilvl w:val="0"/>
          <w:numId w:val="2"/>
        </w:numPr>
        <w:ind w:right="0"/>
        <w:rPr>
          <w:rFonts w:cstheme="minorHAnsi"/>
          <w:spacing w:val="-2"/>
        </w:rPr>
      </w:pPr>
      <w:r w:rsidRPr="009C7192">
        <w:rPr>
          <w:rFonts w:cstheme="minorHAnsi"/>
          <w:spacing w:val="-2"/>
        </w:rPr>
        <w:t>Technical Writing</w:t>
      </w:r>
      <w:r w:rsidR="00F91528">
        <w:rPr>
          <w:rFonts w:cstheme="minorHAnsi"/>
          <w:spacing w:val="-2"/>
        </w:rPr>
        <w:t>/Editing</w:t>
      </w:r>
      <w:r>
        <w:rPr>
          <w:rFonts w:cstheme="minorHAnsi"/>
          <w:spacing w:val="-2"/>
        </w:rPr>
        <w:t xml:space="preserve">: </w:t>
      </w:r>
      <w:r w:rsidR="00F91528">
        <w:rPr>
          <w:rFonts w:cstheme="minorHAnsi"/>
          <w:spacing w:val="-2"/>
        </w:rPr>
        <w:t xml:space="preserve">Microsoft Word, </w:t>
      </w:r>
    </w:p>
    <w:p w14:paraId="5C8DC7DD" w14:textId="4188AA14" w:rsidR="009C7192" w:rsidRPr="00D76A43" w:rsidRDefault="00F91528" w:rsidP="00D76A43">
      <w:pPr>
        <w:pStyle w:val="ListParagraph"/>
        <w:ind w:right="0"/>
        <w:rPr>
          <w:rFonts w:cstheme="minorHAnsi"/>
          <w:spacing w:val="-2"/>
        </w:rPr>
      </w:pPr>
      <w:r w:rsidRPr="00D76A43">
        <w:rPr>
          <w:rFonts w:cstheme="minorHAnsi"/>
          <w:spacing w:val="-2"/>
        </w:rPr>
        <w:t>Google Docs</w:t>
      </w:r>
      <w:r w:rsidR="009C7192" w:rsidRPr="00D76A43">
        <w:rPr>
          <w:rFonts w:cstheme="minorHAnsi"/>
          <w:spacing w:val="-2"/>
        </w:rPr>
        <w:t xml:space="preserve"> </w:t>
      </w:r>
    </w:p>
    <w:p w14:paraId="221588D0" w14:textId="6FD785E1" w:rsidR="009C7192" w:rsidRDefault="009C7192" w:rsidP="00D76A43">
      <w:pPr>
        <w:pStyle w:val="ListParagraph"/>
        <w:numPr>
          <w:ilvl w:val="0"/>
          <w:numId w:val="2"/>
        </w:numPr>
        <w:ind w:right="0"/>
        <w:rPr>
          <w:rFonts w:cstheme="minorHAnsi"/>
          <w:spacing w:val="-2"/>
        </w:rPr>
      </w:pPr>
      <w:r w:rsidRPr="009C7192">
        <w:rPr>
          <w:rFonts w:cstheme="minorHAnsi"/>
          <w:spacing w:val="-2"/>
        </w:rPr>
        <w:t>Document Design</w:t>
      </w:r>
      <w:r w:rsidR="00F91528">
        <w:rPr>
          <w:rFonts w:cstheme="minorHAnsi"/>
          <w:spacing w:val="-2"/>
        </w:rPr>
        <w:t>: Canva, Figma</w:t>
      </w:r>
    </w:p>
    <w:p w14:paraId="52020BC1" w14:textId="32162ED9" w:rsidR="00D76A43" w:rsidRPr="00D263D7" w:rsidRDefault="009C7192" w:rsidP="005F60DF">
      <w:pPr>
        <w:pStyle w:val="ListParagraph"/>
        <w:numPr>
          <w:ilvl w:val="0"/>
          <w:numId w:val="2"/>
        </w:numPr>
        <w:ind w:right="0"/>
        <w:rPr>
          <w:rFonts w:cstheme="minorHAnsi"/>
          <w:spacing w:val="-2"/>
        </w:rPr>
      </w:pPr>
      <w:r>
        <w:rPr>
          <w:rFonts w:cstheme="minorHAnsi"/>
          <w:spacing w:val="-2"/>
        </w:rPr>
        <w:t>HTML/CSS</w:t>
      </w:r>
    </w:p>
    <w:p w14:paraId="560AAAEE" w14:textId="3DB4893F" w:rsidR="003A7C40" w:rsidRPr="004C4C0E" w:rsidRDefault="00420C72" w:rsidP="005F60DF">
      <w:pPr>
        <w:pStyle w:val="Heading1"/>
      </w:pPr>
      <w:r>
        <w:t>Certifications</w:t>
      </w:r>
    </w:p>
    <w:p w14:paraId="0A891A09" w14:textId="77777777" w:rsidR="00690FCC" w:rsidRDefault="00690FCC" w:rsidP="00D76A43">
      <w:pPr>
        <w:pStyle w:val="ListParagraph"/>
        <w:numPr>
          <w:ilvl w:val="0"/>
          <w:numId w:val="2"/>
        </w:numPr>
        <w:ind w:right="0"/>
        <w:rPr>
          <w:rFonts w:cs="Calibri (Body)"/>
          <w:szCs w:val="20"/>
        </w:rPr>
      </w:pPr>
      <w:r w:rsidRPr="00690FCC">
        <w:rPr>
          <w:rFonts w:cs="Calibri (Body)"/>
          <w:szCs w:val="20"/>
        </w:rPr>
        <w:t xml:space="preserve">LinkedIn Learning: Learning to Write for the Web </w:t>
      </w:r>
    </w:p>
    <w:p w14:paraId="6BFC935D" w14:textId="77777777" w:rsidR="00690FCC" w:rsidRDefault="00690FCC" w:rsidP="00D76A43">
      <w:pPr>
        <w:pStyle w:val="ListParagraph"/>
        <w:numPr>
          <w:ilvl w:val="0"/>
          <w:numId w:val="2"/>
        </w:numPr>
        <w:tabs>
          <w:tab w:val="left" w:pos="1530"/>
        </w:tabs>
        <w:ind w:right="0"/>
        <w:rPr>
          <w:rFonts w:cs="Calibri (Body)"/>
          <w:szCs w:val="20"/>
        </w:rPr>
      </w:pPr>
      <w:r w:rsidRPr="00690FCC">
        <w:rPr>
          <w:rFonts w:cs="Calibri (Body)"/>
          <w:szCs w:val="20"/>
        </w:rPr>
        <w:t xml:space="preserve">LinkedIn Learning: SEO Foundations </w:t>
      </w:r>
    </w:p>
    <w:p w14:paraId="724C60AC" w14:textId="48B8936D" w:rsidR="003A7C40" w:rsidRPr="009A3618" w:rsidRDefault="00690FCC" w:rsidP="00D76A43">
      <w:pPr>
        <w:pStyle w:val="ListParagraph"/>
        <w:numPr>
          <w:ilvl w:val="0"/>
          <w:numId w:val="2"/>
        </w:numPr>
        <w:ind w:right="0"/>
        <w:rPr>
          <w:rFonts w:cs="Calibri (Body)"/>
          <w:szCs w:val="20"/>
        </w:rPr>
      </w:pPr>
      <w:r w:rsidRPr="00690FCC">
        <w:rPr>
          <w:rFonts w:cs="Calibri (Body)"/>
          <w:szCs w:val="20"/>
        </w:rPr>
        <w:t>LinkedIn Learning: UX Writing Fundamentals: A Comprehensive Guide to UX Writing</w:t>
      </w:r>
    </w:p>
    <w:p w14:paraId="007C5AD0" w14:textId="77777777" w:rsidR="00D76A43" w:rsidRDefault="00D76A43" w:rsidP="005F60DF">
      <w:pPr>
        <w:pStyle w:val="Heading1"/>
        <w:sectPr w:rsidR="00D76A43" w:rsidSect="00D76A43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7259C1E" w14:textId="3E6CBBB1" w:rsidR="003A7C40" w:rsidRPr="004C4C0E" w:rsidRDefault="00420C72" w:rsidP="005F60DF">
      <w:pPr>
        <w:pStyle w:val="Heading1"/>
      </w:pPr>
      <w:r>
        <w:t>Languages</w:t>
      </w:r>
    </w:p>
    <w:p w14:paraId="78E331FE" w14:textId="5BA5F9A1" w:rsidR="003A7C40" w:rsidRDefault="00420C72" w:rsidP="000E1FF7">
      <w:pPr>
        <w:pStyle w:val="Heading2"/>
      </w:pPr>
      <w:r>
        <w:t>Japanese</w:t>
      </w:r>
    </w:p>
    <w:p w14:paraId="42BA842D" w14:textId="648D84A1" w:rsidR="00B8662E" w:rsidRPr="00D76A43" w:rsidRDefault="00ED39A8" w:rsidP="00D76A43">
      <w:pPr>
        <w:tabs>
          <w:tab w:val="center" w:pos="5040"/>
        </w:tabs>
        <w:spacing w:after="0" w:line="240" w:lineRule="auto"/>
        <w:rPr>
          <w:rFonts w:cs="Calibri (Body)"/>
          <w:szCs w:val="20"/>
        </w:rPr>
      </w:pPr>
      <w:r>
        <w:rPr>
          <w:rFonts w:cs="Calibri (Body)"/>
          <w:szCs w:val="20"/>
        </w:rPr>
        <w:t xml:space="preserve">JLPT N4 Certified, </w:t>
      </w:r>
      <w:r w:rsidR="002F09BC">
        <w:rPr>
          <w:rFonts w:cs="Calibri (Body)"/>
          <w:szCs w:val="20"/>
        </w:rPr>
        <w:t>N3/</w:t>
      </w:r>
      <w:r>
        <w:rPr>
          <w:rFonts w:cs="Calibri (Body)"/>
          <w:szCs w:val="20"/>
        </w:rPr>
        <w:t>Intermediate Fluency</w:t>
      </w:r>
    </w:p>
    <w:sectPr w:rsidR="00B8662E" w:rsidRPr="00D76A43" w:rsidSect="00D76A43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C4942" w14:textId="77777777" w:rsidR="00C74938" w:rsidRDefault="00C74938" w:rsidP="00CE6F6F">
      <w:pPr>
        <w:spacing w:after="0" w:line="240" w:lineRule="auto"/>
      </w:pPr>
      <w:r>
        <w:separator/>
      </w:r>
    </w:p>
  </w:endnote>
  <w:endnote w:type="continuationSeparator" w:id="0">
    <w:p w14:paraId="483597E8" w14:textId="77777777" w:rsidR="00C74938" w:rsidRDefault="00C74938" w:rsidP="00CE6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 (Body)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08DA4" w14:textId="77777777" w:rsidR="00C74938" w:rsidRDefault="00C74938" w:rsidP="00CE6F6F">
      <w:pPr>
        <w:spacing w:after="0" w:line="240" w:lineRule="auto"/>
      </w:pPr>
      <w:r>
        <w:separator/>
      </w:r>
    </w:p>
  </w:footnote>
  <w:footnote w:type="continuationSeparator" w:id="0">
    <w:p w14:paraId="737BDAD5" w14:textId="77777777" w:rsidR="00C74938" w:rsidRDefault="00C74938" w:rsidP="00CE6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54AD5"/>
    <w:multiLevelType w:val="hybridMultilevel"/>
    <w:tmpl w:val="FFA405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7D2DF0"/>
    <w:multiLevelType w:val="hybridMultilevel"/>
    <w:tmpl w:val="51FEF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6345F"/>
    <w:multiLevelType w:val="hybridMultilevel"/>
    <w:tmpl w:val="A4C4653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663196764">
    <w:abstractNumId w:val="0"/>
  </w:num>
  <w:num w:numId="2" w16cid:durableId="486365033">
    <w:abstractNumId w:val="1"/>
  </w:num>
  <w:num w:numId="3" w16cid:durableId="2757908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C72"/>
    <w:rsid w:val="0000077C"/>
    <w:rsid w:val="00000898"/>
    <w:rsid w:val="00003241"/>
    <w:rsid w:val="00012209"/>
    <w:rsid w:val="00057977"/>
    <w:rsid w:val="00060A09"/>
    <w:rsid w:val="00082D5D"/>
    <w:rsid w:val="000915B1"/>
    <w:rsid w:val="000C6A40"/>
    <w:rsid w:val="000E1FF7"/>
    <w:rsid w:val="000E5F0C"/>
    <w:rsid w:val="000F379B"/>
    <w:rsid w:val="000F688A"/>
    <w:rsid w:val="00102F66"/>
    <w:rsid w:val="00103499"/>
    <w:rsid w:val="0012546F"/>
    <w:rsid w:val="001371CC"/>
    <w:rsid w:val="00174A0B"/>
    <w:rsid w:val="001751B4"/>
    <w:rsid w:val="0018378C"/>
    <w:rsid w:val="001B7AF1"/>
    <w:rsid w:val="00244EAA"/>
    <w:rsid w:val="00247135"/>
    <w:rsid w:val="00267A26"/>
    <w:rsid w:val="00281428"/>
    <w:rsid w:val="00292A40"/>
    <w:rsid w:val="0029786D"/>
    <w:rsid w:val="002C05FB"/>
    <w:rsid w:val="002C154B"/>
    <w:rsid w:val="002F043E"/>
    <w:rsid w:val="002F09BC"/>
    <w:rsid w:val="00354876"/>
    <w:rsid w:val="00394364"/>
    <w:rsid w:val="003A7C40"/>
    <w:rsid w:val="003D1F20"/>
    <w:rsid w:val="00417A7F"/>
    <w:rsid w:val="00420C72"/>
    <w:rsid w:val="00422B01"/>
    <w:rsid w:val="0047471B"/>
    <w:rsid w:val="00484AA7"/>
    <w:rsid w:val="004C4C0E"/>
    <w:rsid w:val="004C59B8"/>
    <w:rsid w:val="004E4B08"/>
    <w:rsid w:val="004F2D41"/>
    <w:rsid w:val="00530CE5"/>
    <w:rsid w:val="00563177"/>
    <w:rsid w:val="00570F02"/>
    <w:rsid w:val="005730BA"/>
    <w:rsid w:val="00596FCF"/>
    <w:rsid w:val="00597F41"/>
    <w:rsid w:val="005A4222"/>
    <w:rsid w:val="005B4219"/>
    <w:rsid w:val="005D1463"/>
    <w:rsid w:val="005D34BA"/>
    <w:rsid w:val="005D6666"/>
    <w:rsid w:val="005F60DF"/>
    <w:rsid w:val="005F68BD"/>
    <w:rsid w:val="00601DB4"/>
    <w:rsid w:val="0061718A"/>
    <w:rsid w:val="00640E6E"/>
    <w:rsid w:val="006623EF"/>
    <w:rsid w:val="006716EB"/>
    <w:rsid w:val="006751C6"/>
    <w:rsid w:val="00675DE5"/>
    <w:rsid w:val="00690FCC"/>
    <w:rsid w:val="0069504D"/>
    <w:rsid w:val="006A5D9A"/>
    <w:rsid w:val="006B48F5"/>
    <w:rsid w:val="006D60DC"/>
    <w:rsid w:val="006D74F5"/>
    <w:rsid w:val="006F5967"/>
    <w:rsid w:val="00703713"/>
    <w:rsid w:val="00710C03"/>
    <w:rsid w:val="00724622"/>
    <w:rsid w:val="0073680E"/>
    <w:rsid w:val="00753A11"/>
    <w:rsid w:val="0077318A"/>
    <w:rsid w:val="007823C6"/>
    <w:rsid w:val="00784808"/>
    <w:rsid w:val="00797516"/>
    <w:rsid w:val="00802339"/>
    <w:rsid w:val="00802B08"/>
    <w:rsid w:val="0081066F"/>
    <w:rsid w:val="0082628B"/>
    <w:rsid w:val="008311E2"/>
    <w:rsid w:val="00837DC0"/>
    <w:rsid w:val="008517B9"/>
    <w:rsid w:val="0086642F"/>
    <w:rsid w:val="008815FF"/>
    <w:rsid w:val="008A3605"/>
    <w:rsid w:val="008B2976"/>
    <w:rsid w:val="008D1341"/>
    <w:rsid w:val="00921415"/>
    <w:rsid w:val="009369F4"/>
    <w:rsid w:val="0093718C"/>
    <w:rsid w:val="009572D1"/>
    <w:rsid w:val="009649FD"/>
    <w:rsid w:val="00973963"/>
    <w:rsid w:val="00982753"/>
    <w:rsid w:val="009A3618"/>
    <w:rsid w:val="009C05C3"/>
    <w:rsid w:val="009C6DF4"/>
    <w:rsid w:val="009C7192"/>
    <w:rsid w:val="009D236A"/>
    <w:rsid w:val="009D24D8"/>
    <w:rsid w:val="009E0E86"/>
    <w:rsid w:val="009E1AE2"/>
    <w:rsid w:val="009F0F86"/>
    <w:rsid w:val="00A006E5"/>
    <w:rsid w:val="00A032A2"/>
    <w:rsid w:val="00A04D28"/>
    <w:rsid w:val="00A13526"/>
    <w:rsid w:val="00A246AF"/>
    <w:rsid w:val="00A41C29"/>
    <w:rsid w:val="00A43D4C"/>
    <w:rsid w:val="00A51153"/>
    <w:rsid w:val="00A872FF"/>
    <w:rsid w:val="00A913E9"/>
    <w:rsid w:val="00AA5675"/>
    <w:rsid w:val="00AC4512"/>
    <w:rsid w:val="00AD28EA"/>
    <w:rsid w:val="00AD7273"/>
    <w:rsid w:val="00B22086"/>
    <w:rsid w:val="00B8662E"/>
    <w:rsid w:val="00B96D8D"/>
    <w:rsid w:val="00BA7812"/>
    <w:rsid w:val="00BC1AA9"/>
    <w:rsid w:val="00BC4517"/>
    <w:rsid w:val="00BD5A38"/>
    <w:rsid w:val="00BD7A55"/>
    <w:rsid w:val="00BE2B7B"/>
    <w:rsid w:val="00BF6380"/>
    <w:rsid w:val="00C02DEE"/>
    <w:rsid w:val="00C13362"/>
    <w:rsid w:val="00C506E0"/>
    <w:rsid w:val="00C67857"/>
    <w:rsid w:val="00C74938"/>
    <w:rsid w:val="00C8719E"/>
    <w:rsid w:val="00CE5447"/>
    <w:rsid w:val="00CE6F6F"/>
    <w:rsid w:val="00CF543E"/>
    <w:rsid w:val="00D21B97"/>
    <w:rsid w:val="00D263D7"/>
    <w:rsid w:val="00D74BEC"/>
    <w:rsid w:val="00D76A43"/>
    <w:rsid w:val="00D80E89"/>
    <w:rsid w:val="00D97675"/>
    <w:rsid w:val="00DA0E61"/>
    <w:rsid w:val="00DF69E1"/>
    <w:rsid w:val="00E0522A"/>
    <w:rsid w:val="00E10F93"/>
    <w:rsid w:val="00E11CDF"/>
    <w:rsid w:val="00E301DF"/>
    <w:rsid w:val="00E46924"/>
    <w:rsid w:val="00E614DA"/>
    <w:rsid w:val="00E966AA"/>
    <w:rsid w:val="00ED292D"/>
    <w:rsid w:val="00ED39A8"/>
    <w:rsid w:val="00ED3B1B"/>
    <w:rsid w:val="00F02BD2"/>
    <w:rsid w:val="00F121E5"/>
    <w:rsid w:val="00F65859"/>
    <w:rsid w:val="00F8023F"/>
    <w:rsid w:val="00F85EC3"/>
    <w:rsid w:val="00F91528"/>
    <w:rsid w:val="00FC5437"/>
    <w:rsid w:val="00FD78E2"/>
    <w:rsid w:val="00FE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50B37C"/>
  <w15:chartTrackingRefBased/>
  <w15:docId w15:val="{573CB4F4-378F-488C-B0B9-DBD0B62A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 w:unhideWhenUsed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C40"/>
    <w:pPr>
      <w:spacing w:after="80" w:line="288" w:lineRule="auto"/>
      <w:ind w:right="2160"/>
    </w:pPr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A7C40"/>
    <w:pPr>
      <w:spacing w:before="240"/>
      <w:outlineLvl w:val="0"/>
    </w:pPr>
    <w:rPr>
      <w:rFonts w:asciiTheme="majorHAnsi" w:hAnsiTheme="majorHAnsi"/>
      <w:caps/>
      <w:spacing w:val="30"/>
      <w:sz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03499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C40"/>
    <w:pPr>
      <w:tabs>
        <w:tab w:val="right" w:pos="9360"/>
      </w:tabs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7C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Title">
    <w:name w:val="Title"/>
    <w:basedOn w:val="Normal"/>
    <w:link w:val="TitleChar"/>
    <w:uiPriority w:val="1"/>
    <w:qFormat/>
    <w:rsid w:val="003A7C40"/>
    <w:pPr>
      <w:shd w:val="clear" w:color="auto" w:fill="FFFFFF" w:themeFill="background1"/>
      <w:tabs>
        <w:tab w:val="center" w:pos="4680"/>
      </w:tabs>
      <w:spacing w:after="120"/>
      <w:ind w:right="0"/>
      <w:contextualSpacing/>
    </w:pPr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</w:rPr>
  </w:style>
  <w:style w:type="character" w:customStyle="1" w:styleId="TitleChar">
    <w:name w:val="Title Char"/>
    <w:basedOn w:val="DefaultParagraphFont"/>
    <w:link w:val="Title"/>
    <w:uiPriority w:val="1"/>
    <w:rsid w:val="003A7C40"/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  <w:lang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A7C40"/>
    <w:rPr>
      <w:rFonts w:asciiTheme="majorHAnsi" w:eastAsiaTheme="minorEastAsia" w:hAnsiTheme="majorHAnsi"/>
      <w:caps/>
      <w:color w:val="000000" w:themeColor="text1"/>
      <w:spacing w:val="30"/>
      <w:kern w:val="0"/>
      <w:sz w:val="22"/>
      <w:szCs w:val="22"/>
      <w:lang w:eastAsia="ja-JP"/>
      <w14:ligatures w14:val="none"/>
    </w:rPr>
  </w:style>
  <w:style w:type="table" w:styleId="PlainTable4">
    <w:name w:val="Plain Table 4"/>
    <w:basedOn w:val="TableNormal"/>
    <w:uiPriority w:val="44"/>
    <w:rsid w:val="00102F66"/>
    <w:pPr>
      <w:spacing w:after="80" w:line="288" w:lineRule="auto"/>
    </w:pPr>
    <w:rPr>
      <w:rFonts w:eastAsiaTheme="minorEastAsia"/>
      <w:color w:val="000000" w:themeColor="text1"/>
      <w:kern w:val="0"/>
      <w:sz w:val="22"/>
      <w:szCs w:val="22"/>
      <w:lang w:eastAsia="ja-JP"/>
      <w14:ligatures w14:val="none"/>
    </w:rPr>
    <w:tblPr>
      <w:tblStyleRowBandSize w:val="1"/>
      <w:tblStyleColBandSize w:val="1"/>
      <w:tblCellMar>
        <w:top w:w="144" w:type="dxa"/>
        <w:left w:w="0" w:type="dxa"/>
        <w:bottom w:w="72" w:type="dxa"/>
        <w:right w:w="115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10C03"/>
    <w:rPr>
      <w:rFonts w:eastAsiaTheme="majorEastAsia" w:cstheme="majorBidi"/>
      <w:b/>
      <w:color w:val="000000" w:themeColor="text1"/>
      <w:kern w:val="0"/>
      <w:sz w:val="20"/>
      <w:szCs w:val="26"/>
      <w:lang w:eastAsia="ja-JP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qFormat/>
    <w:rsid w:val="00102F66"/>
    <w:rPr>
      <w:i/>
    </w:rPr>
  </w:style>
  <w:style w:type="character" w:customStyle="1" w:styleId="DateChar">
    <w:name w:val="Date Char"/>
    <w:basedOn w:val="DefaultParagraphFont"/>
    <w:link w:val="Date"/>
    <w:uiPriority w:val="99"/>
    <w:semiHidden/>
    <w:rsid w:val="00710C03"/>
    <w:rPr>
      <w:rFonts w:eastAsiaTheme="minorEastAsia"/>
      <w:i/>
      <w:color w:val="000000" w:themeColor="text1"/>
      <w:kern w:val="0"/>
      <w:sz w:val="20"/>
      <w:szCs w:val="22"/>
      <w:lang w:eastAsia="ja-JP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5F60DF"/>
    <w:rPr>
      <w:color w:val="808080"/>
    </w:rPr>
  </w:style>
  <w:style w:type="paragraph" w:styleId="NoSpacing">
    <w:name w:val="No Spacing"/>
    <w:uiPriority w:val="1"/>
    <w:semiHidden/>
    <w:qFormat/>
    <w:rsid w:val="000C6A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table" w:styleId="TableGrid">
    <w:name w:val="Table Grid"/>
    <w:basedOn w:val="TableNormal"/>
    <w:uiPriority w:val="39"/>
    <w:rsid w:val="00103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semiHidden/>
    <w:qFormat/>
    <w:rsid w:val="00103499"/>
    <w:rPr>
      <w:sz w:val="10"/>
    </w:rPr>
  </w:style>
  <w:style w:type="paragraph" w:customStyle="1" w:styleId="Contact">
    <w:name w:val="Contact"/>
    <w:basedOn w:val="Normal"/>
    <w:qFormat/>
    <w:rsid w:val="003A7C40"/>
    <w:pPr>
      <w:tabs>
        <w:tab w:val="center" w:pos="4680"/>
      </w:tabs>
      <w:ind w:right="0"/>
      <w:jc w:val="center"/>
    </w:pPr>
    <w:rPr>
      <w:color w:val="auto"/>
    </w:rPr>
  </w:style>
  <w:style w:type="character" w:styleId="Hyperlink">
    <w:name w:val="Hyperlink"/>
    <w:basedOn w:val="DefaultParagraphFont"/>
    <w:uiPriority w:val="99"/>
    <w:semiHidden/>
    <w:rsid w:val="00420C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0C7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semiHidden/>
    <w:qFormat/>
    <w:rsid w:val="00ED3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hayashidesigns.com/intro-to-japanese-phonetic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hayashidesigns.com/casi-document-redesign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ayashidesigns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hayashidesigns.com/dollar-tree-edit-and-redesign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son\AppData\Roaming\Microsoft\Templates\ATS%20basic%20HR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9515991BD414F74A261E4267B4D7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D8D525-2066-4961-8720-8A9D0210B460}"/>
      </w:docPartPr>
      <w:docPartBody>
        <w:p w:rsidR="00355815" w:rsidRDefault="00355815">
          <w:pPr>
            <w:pStyle w:val="79515991BD414F74A261E4267B4D79EE"/>
          </w:pPr>
          <w:r w:rsidRPr="00103499">
            <w:t>EXPERIENCE</w:t>
          </w:r>
        </w:p>
      </w:docPartBody>
    </w:docPart>
    <w:docPart>
      <w:docPartPr>
        <w:name w:val="9107ADF054604782B168482C0D7952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25FA6-1C68-41C8-8659-F55C19EDBD27}"/>
      </w:docPartPr>
      <w:docPartBody>
        <w:p w:rsidR="00355815" w:rsidRDefault="00355815">
          <w:pPr>
            <w:pStyle w:val="9107ADF054604782B168482C0D795269"/>
          </w:pPr>
          <w:r w:rsidRPr="004C4C0E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 (Body)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E7"/>
    <w:rsid w:val="0012546F"/>
    <w:rsid w:val="00355815"/>
    <w:rsid w:val="006D74F5"/>
    <w:rsid w:val="00A204E7"/>
    <w:rsid w:val="00BD7A55"/>
    <w:rsid w:val="00D7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9515991BD414F74A261E4267B4D79EE">
    <w:name w:val="79515991BD414F74A261E4267B4D79EE"/>
  </w:style>
  <w:style w:type="paragraph" w:customStyle="1" w:styleId="9107ADF054604782B168482C0D795269">
    <w:name w:val="9107ADF054604782B168482C0D7952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83">
      <a:majorFont>
        <a:latin typeface="Gill Sans MT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A746FB5-EEF2-4EB7-81F3-9E92166DF1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66F14D-557D-424E-9636-D42330ECA826}">
  <ds:schemaRefs>
    <ds:schemaRef ds:uri="71af3243-3dd4-4a8d-8c0d-dd76da1f02a5"/>
    <ds:schemaRef ds:uri="http://purl.org/dc/terms/"/>
    <ds:schemaRef ds:uri="http://schemas.microsoft.com/office/infopath/2007/PartnerControls"/>
    <ds:schemaRef ds:uri="http://schemas.microsoft.com/office/2006/metadata/properties"/>
    <ds:schemaRef ds:uri="http://schemas.microsoft.com/sharepoint/v3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230e9df3-be65-4c73-a93b-d1236ebd677e"/>
    <ds:schemaRef ds:uri="16c05727-aa75-4e4a-9b5f-8a80a1165891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73C7D4B-996E-4EFF-821D-18531563D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ATS basic HR resume.dotx</Template>
  <TotalTime>1</TotalTime>
  <Pages>1</Pages>
  <Words>388</Words>
  <Characters>2376</Characters>
  <Application>Microsoft Office Word</Application>
  <DocSecurity>0</DocSecurity>
  <Lines>57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Jason Hayashi</cp:lastModifiedBy>
  <cp:revision>2</cp:revision>
  <dcterms:created xsi:type="dcterms:W3CDTF">2025-12-08T15:45:00Z</dcterms:created>
  <dcterms:modified xsi:type="dcterms:W3CDTF">2025-12-08T15:45:00Z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